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31" w:rsidRDefault="00D17D31" w:rsidP="00D17D3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-635</wp:posOffset>
            </wp:positionV>
            <wp:extent cx="1367155" cy="873760"/>
            <wp:effectExtent l="0" t="0" r="4445" b="2540"/>
            <wp:wrapNone/>
            <wp:docPr id="8" name="Image 8" descr="logo STOLON  fix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STOLON  fix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-306705</wp:posOffset>
            </wp:positionV>
            <wp:extent cx="1155065" cy="1155065"/>
            <wp:effectExtent l="0" t="0" r="6985" b="6985"/>
            <wp:wrapNone/>
            <wp:docPr id="7" name="Image 7" descr="http://www.ulb.ac.be/services/personnel/outils/ulbgigg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www.ulb.ac.be/services/personnel/outils/ulbgiggran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0</wp:posOffset>
            </wp:positionV>
            <wp:extent cx="1438275" cy="954405"/>
            <wp:effectExtent l="0" t="0" r="9525" b="0"/>
            <wp:wrapNone/>
            <wp:docPr id="6" name="Image 6" descr="http://www.aferp.univ-rennes1.fr/aferpnouveau/athens/Athens_fichiers/logoafer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aferp.univ-rennes1.fr/aferpnouveau/athens/Athens_fichiers/logoafer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-248920</wp:posOffset>
            </wp:positionV>
            <wp:extent cx="1471295" cy="1104900"/>
            <wp:effectExtent l="0" t="0" r="0" b="0"/>
            <wp:wrapNone/>
            <wp:docPr id="5" name="Image 5" descr="http://t0.gstatic.com/images?q=tbn:ANd9GcQtGc1K2bpmpnaNGJeRrvuyo3_mzw_ypzDAjpXsCqdp0aJGFp-Q9cbDkEV2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tGc1K2bpmpnaNGJeRrvuyo3_mzw_ypzDAjpXsCqdp0aJGFp-Q9cbDkEV2L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31" w:rsidRDefault="00D17D31" w:rsidP="00D17D3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17D31" w:rsidRDefault="00D17D31" w:rsidP="00D17D3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17D31" w:rsidRPr="00115755" w:rsidRDefault="00D17D31" w:rsidP="00D17D31">
      <w:pPr>
        <w:spacing w:before="240" w:line="360" w:lineRule="auto"/>
        <w:jc w:val="center"/>
        <w:rPr>
          <w:rFonts w:ascii="Cambria" w:hAnsi="Cambria" w:cs="Arial"/>
          <w:b/>
          <w:color w:val="4F81BD"/>
          <w:sz w:val="44"/>
          <w:szCs w:val="44"/>
        </w:rPr>
      </w:pPr>
      <w:r w:rsidRPr="00115755">
        <w:rPr>
          <w:rFonts w:ascii="Cambria" w:hAnsi="Cambria" w:cs="Arial"/>
          <w:b/>
          <w:color w:val="4F81BD"/>
          <w:sz w:val="44"/>
          <w:szCs w:val="44"/>
        </w:rPr>
        <w:t xml:space="preserve">Journées internationales AFERP &amp; STOLON </w:t>
      </w:r>
    </w:p>
    <w:p w:rsidR="00D17D31" w:rsidRPr="00115755" w:rsidRDefault="00D17D31" w:rsidP="00D17D31">
      <w:pPr>
        <w:jc w:val="center"/>
        <w:rPr>
          <w:rFonts w:ascii="Cambria" w:hAnsi="Cambria" w:cs="Arial"/>
          <w:b/>
          <w:color w:val="0070C0"/>
          <w:sz w:val="32"/>
          <w:szCs w:val="32"/>
        </w:rPr>
      </w:pPr>
      <w:r w:rsidRPr="00115755">
        <w:rPr>
          <w:rFonts w:ascii="Cambria" w:hAnsi="Cambria" w:cs="Arial"/>
          <w:b/>
          <w:color w:val="0070C0"/>
          <w:sz w:val="32"/>
          <w:szCs w:val="32"/>
        </w:rPr>
        <w:t xml:space="preserve">Bruxelles 22-24 </w:t>
      </w:r>
      <w:r>
        <w:rPr>
          <w:rFonts w:ascii="Cambria" w:hAnsi="Cambria" w:cs="Arial"/>
          <w:b/>
          <w:color w:val="0070C0"/>
          <w:sz w:val="32"/>
          <w:szCs w:val="32"/>
        </w:rPr>
        <w:t>Mai</w:t>
      </w:r>
      <w:r w:rsidRPr="00115755">
        <w:rPr>
          <w:rFonts w:ascii="Cambria" w:hAnsi="Cambria" w:cs="Arial"/>
          <w:b/>
          <w:color w:val="0070C0"/>
          <w:sz w:val="32"/>
          <w:szCs w:val="32"/>
        </w:rPr>
        <w:t xml:space="preserve"> 2013</w:t>
      </w:r>
    </w:p>
    <w:p w:rsidR="005601C2" w:rsidRDefault="00D17D31" w:rsidP="00D17D31">
      <w:pPr>
        <w:jc w:val="center"/>
        <w:rPr>
          <w:rFonts w:ascii="Calibri" w:hAnsi="Calibri" w:cs="Calibri"/>
          <w:b/>
          <w:noProof/>
          <w:sz w:val="32"/>
          <w:szCs w:val="32"/>
          <w:lang w:eastAsia="fr-FR"/>
        </w:rPr>
      </w:pPr>
      <w:r w:rsidRPr="00D17D31">
        <w:rPr>
          <w:rFonts w:ascii="Calibri" w:hAnsi="Calibri" w:cs="Calibri"/>
          <w:b/>
          <w:noProof/>
          <w:sz w:val="32"/>
          <w:szCs w:val="32"/>
          <w:lang w:eastAsia="fr-FR"/>
        </w:rPr>
        <w:t>Soumission de poster/communication</w:t>
      </w:r>
    </w:p>
    <w:p w:rsidR="00D17D31" w:rsidRPr="0042101A" w:rsidRDefault="00D17D31" w:rsidP="00D17D31">
      <w:pPr>
        <w:spacing w:after="0" w:line="240" w:lineRule="auto"/>
        <w:jc w:val="center"/>
        <w:rPr>
          <w:rFonts w:ascii="Calibri" w:hAnsi="Calibri" w:cs="Calibri"/>
        </w:rPr>
      </w:pPr>
      <w:r w:rsidRPr="003D420B">
        <w:rPr>
          <w:rFonts w:ascii="Calibri" w:hAnsi="Calibri" w:cs="Calibri"/>
          <w:b/>
        </w:rPr>
        <w:t xml:space="preserve">A retourner </w:t>
      </w:r>
      <w:r w:rsidR="000E2865" w:rsidRPr="000E2865">
        <w:rPr>
          <w:rFonts w:ascii="Calibri" w:hAnsi="Calibri" w:cs="Calibri"/>
          <w:b/>
          <w:u w:val="single"/>
        </w:rPr>
        <w:t>avant le 8 avril 2013</w:t>
      </w:r>
      <w:r w:rsidR="000E2865">
        <w:rPr>
          <w:rFonts w:ascii="Calibri" w:hAnsi="Calibri" w:cs="Calibri"/>
          <w:b/>
        </w:rPr>
        <w:t xml:space="preserve"> </w:t>
      </w:r>
      <w:r w:rsidRPr="003D420B">
        <w:rPr>
          <w:rFonts w:ascii="Calibri" w:hAnsi="Calibri" w:cs="Calibri"/>
          <w:b/>
        </w:rPr>
        <w:t xml:space="preserve">à : </w:t>
      </w:r>
      <w:r>
        <w:rPr>
          <w:rFonts w:ascii="Calibri" w:hAnsi="Calibri" w:cs="Calibri"/>
          <w:b/>
        </w:rPr>
        <w:t xml:space="preserve">  </w:t>
      </w:r>
      <w:hyperlink r:id="rId9" w:history="1">
        <w:r w:rsidR="00465E77" w:rsidRPr="009A4737">
          <w:rPr>
            <w:rStyle w:val="Lienhypertexte"/>
            <w:rFonts w:ascii="Arial" w:hAnsi="Arial" w:cs="Arial"/>
          </w:rPr>
          <w:t>francoise.gelders@uclouvain.be</w:t>
        </w:r>
      </w:hyperlink>
    </w:p>
    <w:p w:rsidR="003D420B" w:rsidRDefault="003D420B" w:rsidP="00D17D31">
      <w:pPr>
        <w:rPr>
          <w:rFonts w:ascii="Calibri" w:hAnsi="Calibri" w:cs="Calibri"/>
          <w:u w:val="single"/>
        </w:rPr>
      </w:pPr>
    </w:p>
    <w:p w:rsidR="001964C3" w:rsidRPr="001964C3" w:rsidRDefault="001964C3" w:rsidP="00E210CB">
      <w:pPr>
        <w:tabs>
          <w:tab w:val="left" w:pos="8931"/>
        </w:tabs>
        <w:spacing w:after="0" w:line="240" w:lineRule="auto"/>
        <w:rPr>
          <w:rFonts w:ascii="Calibri" w:hAnsi="Calibri" w:cs="Calibri"/>
          <w:sz w:val="10"/>
          <w:szCs w:val="10"/>
        </w:rPr>
      </w:pPr>
    </w:p>
    <w:p w:rsid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 :</w:t>
      </w:r>
      <w:r w:rsidR="00A65D01">
        <w:rPr>
          <w:rFonts w:ascii="Calibri" w:hAnsi="Calibri" w:cs="Calibri"/>
        </w:rPr>
        <w:t xml:space="preserve"> </w:t>
      </w:r>
      <w:r w:rsidRPr="003D420B">
        <w:rPr>
          <w:rFonts w:ascii="Calibri" w:hAnsi="Calibri" w:cs="Calibri"/>
          <w:u w:val="single"/>
        </w:rPr>
        <w:tab/>
      </w:r>
    </w:p>
    <w:p w:rsidR="00D17D31" w:rsidRDefault="00D17D31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</w:p>
    <w:p w:rsid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Prénom :</w:t>
      </w:r>
      <w:r w:rsidRPr="003D420B">
        <w:rPr>
          <w:rFonts w:ascii="Calibri" w:hAnsi="Calibri" w:cs="Calibri"/>
          <w:u w:val="single"/>
        </w:rPr>
        <w:tab/>
      </w:r>
    </w:p>
    <w:p w:rsidR="00D17D31" w:rsidRDefault="00D17D31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</w:p>
    <w:p w:rsid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Etablissement : </w:t>
      </w:r>
      <w:r w:rsidRPr="003D420B">
        <w:rPr>
          <w:rFonts w:ascii="Calibri" w:hAnsi="Calibri" w:cs="Calibri"/>
          <w:u w:val="single"/>
        </w:rPr>
        <w:tab/>
      </w:r>
    </w:p>
    <w:p w:rsidR="00D17D31" w:rsidRDefault="00D17D31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</w:p>
    <w:p w:rsid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Adresse : </w:t>
      </w:r>
      <w:r w:rsidRPr="003D420B">
        <w:rPr>
          <w:rFonts w:ascii="Calibri" w:hAnsi="Calibri" w:cs="Calibri"/>
          <w:u w:val="single"/>
        </w:rPr>
        <w:tab/>
      </w:r>
    </w:p>
    <w:p w:rsid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:rsid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:rsidR="00D17D31" w:rsidRDefault="00D17D31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</w:p>
    <w:p w:rsidR="003D420B" w:rsidRP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  <w:r w:rsidRPr="003D420B">
        <w:rPr>
          <w:rFonts w:ascii="Calibri" w:hAnsi="Calibri" w:cs="Calibri"/>
        </w:rPr>
        <w:t xml:space="preserve">Téléphone : </w:t>
      </w:r>
      <w:r w:rsidRPr="003D420B">
        <w:rPr>
          <w:rFonts w:ascii="Calibri" w:hAnsi="Calibri" w:cs="Calibri"/>
          <w:u w:val="single"/>
        </w:rPr>
        <w:tab/>
      </w:r>
    </w:p>
    <w:p w:rsidR="00D17D31" w:rsidRDefault="00D17D31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</w:p>
    <w:p w:rsidR="003D420B" w:rsidRDefault="003D420B" w:rsidP="00E210CB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Adresse électronique : </w:t>
      </w:r>
      <w:r w:rsidRPr="003D420B">
        <w:rPr>
          <w:rFonts w:ascii="Calibri" w:hAnsi="Calibri" w:cs="Calibri"/>
          <w:u w:val="single"/>
        </w:rPr>
        <w:tab/>
      </w:r>
    </w:p>
    <w:p w:rsidR="00D17D31" w:rsidRDefault="00D17D31" w:rsidP="00E210CB">
      <w:pPr>
        <w:tabs>
          <w:tab w:val="left" w:pos="8931"/>
        </w:tabs>
        <w:spacing w:after="0" w:line="240" w:lineRule="auto"/>
        <w:rPr>
          <w:rFonts w:ascii="Calibri" w:hAnsi="Calibri" w:cs="Calibri"/>
          <w:u w:val="single"/>
        </w:rPr>
      </w:pPr>
    </w:p>
    <w:p w:rsidR="00785589" w:rsidRDefault="00785589" w:rsidP="00E210CB">
      <w:pPr>
        <w:tabs>
          <w:tab w:val="left" w:pos="8931"/>
        </w:tabs>
        <w:spacing w:after="0" w:line="240" w:lineRule="auto"/>
        <w:rPr>
          <w:rFonts w:ascii="Calibri" w:hAnsi="Calibri" w:cs="Calibri"/>
          <w:u w:val="single"/>
        </w:rPr>
      </w:pPr>
      <w:r w:rsidRPr="00785589">
        <w:rPr>
          <w:rFonts w:ascii="Calibri" w:hAnsi="Calibri" w:cs="Calibri"/>
          <w:u w:val="single"/>
        </w:rPr>
        <w:tab/>
      </w:r>
    </w:p>
    <w:p w:rsidR="001964C3" w:rsidRPr="001964C3" w:rsidRDefault="001964C3" w:rsidP="001964C3">
      <w:pPr>
        <w:tabs>
          <w:tab w:val="left" w:pos="8931"/>
        </w:tabs>
        <w:spacing w:after="0" w:line="240" w:lineRule="auto"/>
        <w:rPr>
          <w:rFonts w:ascii="Calibri" w:hAnsi="Calibri" w:cs="Calibri"/>
          <w:sz w:val="10"/>
          <w:szCs w:val="10"/>
        </w:rPr>
      </w:pPr>
    </w:p>
    <w:p w:rsidR="004C2BAE" w:rsidRDefault="004C2BAE" w:rsidP="00032A88">
      <w:pPr>
        <w:tabs>
          <w:tab w:val="left" w:pos="8931"/>
        </w:tabs>
        <w:spacing w:after="0" w:line="240" w:lineRule="auto"/>
        <w:rPr>
          <w:rFonts w:ascii="Calibri" w:hAnsi="Calibri" w:cs="Calibri"/>
          <w:b/>
        </w:rPr>
      </w:pPr>
    </w:p>
    <w:p w:rsidR="00C3397E" w:rsidRPr="001964C3" w:rsidRDefault="00883989" w:rsidP="00032A88">
      <w:pPr>
        <w:tabs>
          <w:tab w:val="left" w:pos="893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Demande une communication orale</w:t>
      </w:r>
      <w:r w:rsidR="00C3397E">
        <w:rPr>
          <w:rFonts w:ascii="Calibri" w:hAnsi="Calibri" w:cs="Calibri"/>
        </w:rPr>
        <w:t xml:space="preserve"> :    Oui  </w:t>
      </w:r>
      <w:r w:rsidR="00C3397E" w:rsidRPr="001964C3">
        <w:rPr>
          <w:rFonts w:cstheme="minorHAnsi"/>
          <w:b/>
        </w:rPr>
        <w:sym w:font="Wingdings 2" w:char="F0A3"/>
      </w:r>
      <w:r w:rsidR="00C3397E">
        <w:rPr>
          <w:rFonts w:cstheme="minorHAnsi"/>
        </w:rPr>
        <w:t xml:space="preserve">         Non  </w:t>
      </w:r>
      <w:r w:rsidR="00C3397E" w:rsidRPr="001964C3">
        <w:rPr>
          <w:rFonts w:cstheme="minorHAnsi"/>
          <w:b/>
        </w:rPr>
        <w:sym w:font="Wingdings 2" w:char="F0A3"/>
      </w:r>
      <w:r w:rsidR="00C3397E">
        <w:rPr>
          <w:rFonts w:cstheme="minorHAnsi"/>
          <w:b/>
        </w:rPr>
        <w:t xml:space="preserve">                       </w:t>
      </w:r>
    </w:p>
    <w:p w:rsidR="00032A88" w:rsidRDefault="00032A88" w:rsidP="00032A88">
      <w:pPr>
        <w:tabs>
          <w:tab w:val="left" w:pos="8931"/>
        </w:tabs>
        <w:spacing w:after="0" w:line="240" w:lineRule="auto"/>
        <w:rPr>
          <w:rFonts w:cstheme="minorHAnsi"/>
          <w:b/>
        </w:rPr>
      </w:pPr>
    </w:p>
    <w:p w:rsidR="00AE7C54" w:rsidRDefault="00032A88" w:rsidP="00785589">
      <w:pPr>
        <w:tabs>
          <w:tab w:val="left" w:pos="8931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Doctorant candidat à une bourse :          </w:t>
      </w:r>
      <w:r>
        <w:rPr>
          <w:rFonts w:ascii="Calibri" w:hAnsi="Calibri" w:cs="Calibri"/>
        </w:rPr>
        <w:t xml:space="preserve">Oui  </w:t>
      </w:r>
      <w:r w:rsidRPr="001964C3">
        <w:rPr>
          <w:rFonts w:cstheme="minorHAnsi"/>
          <w:b/>
        </w:rPr>
        <w:sym w:font="Wingdings 2" w:char="F0A3"/>
      </w:r>
      <w:r>
        <w:rPr>
          <w:rFonts w:cstheme="minorHAnsi"/>
        </w:rPr>
        <w:t xml:space="preserve">         Non  </w:t>
      </w:r>
      <w:r w:rsidRPr="001964C3">
        <w:rPr>
          <w:rFonts w:cstheme="minorHAnsi"/>
          <w:b/>
        </w:rPr>
        <w:sym w:font="Wingdings 2" w:char="F0A3"/>
      </w:r>
      <w:r w:rsidR="00AE7C54">
        <w:rPr>
          <w:rFonts w:cstheme="minorHAnsi"/>
          <w:b/>
        </w:rPr>
        <w:t xml:space="preserve">  </w:t>
      </w:r>
    </w:p>
    <w:p w:rsidR="00AE7C54" w:rsidRDefault="00AE7C54" w:rsidP="00785589">
      <w:pPr>
        <w:tabs>
          <w:tab w:val="left" w:pos="8931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(Parrain AFERP ou STOLON :                                                                )</w:t>
      </w:r>
      <w:bookmarkStart w:id="0" w:name="_GoBack"/>
      <w:bookmarkEnd w:id="0"/>
    </w:p>
    <w:p w:rsidR="00785589" w:rsidRDefault="00785589" w:rsidP="00785589">
      <w:pPr>
        <w:tabs>
          <w:tab w:val="left" w:pos="8931"/>
        </w:tabs>
        <w:spacing w:line="240" w:lineRule="auto"/>
        <w:rPr>
          <w:rFonts w:ascii="Calibri" w:hAnsi="Calibri" w:cs="Calibri"/>
          <w:u w:val="single"/>
        </w:rPr>
      </w:pPr>
      <w:r w:rsidRPr="00785589">
        <w:rPr>
          <w:rFonts w:ascii="Calibri" w:hAnsi="Calibri" w:cs="Calibri"/>
          <w:u w:val="single"/>
        </w:rPr>
        <w:tab/>
      </w:r>
    </w:p>
    <w:p w:rsidR="00032A88" w:rsidRDefault="00032A88" w:rsidP="00785589">
      <w:pPr>
        <w:tabs>
          <w:tab w:val="left" w:pos="8931"/>
        </w:tabs>
        <w:spacing w:line="240" w:lineRule="auto"/>
        <w:rPr>
          <w:rFonts w:ascii="Calibri" w:hAnsi="Calibri" w:cs="Calibri"/>
          <w:u w:val="single"/>
        </w:rPr>
      </w:pPr>
    </w:p>
    <w:p w:rsidR="00D17D31" w:rsidRDefault="00D17D31" w:rsidP="00D17D31">
      <w:pPr>
        <w:rPr>
          <w:rFonts w:ascii="Calibri" w:hAnsi="Calibri" w:cs="Calibri"/>
          <w:b/>
          <w:u w:val="single"/>
        </w:rPr>
      </w:pPr>
    </w:p>
    <w:p w:rsidR="00D17D31" w:rsidRDefault="00D17D31" w:rsidP="00D17D31">
      <w:pPr>
        <w:rPr>
          <w:rFonts w:ascii="Calibri" w:hAnsi="Calibri" w:cs="Calibri"/>
        </w:rPr>
      </w:pPr>
      <w:r w:rsidRPr="00D17D31">
        <w:rPr>
          <w:rFonts w:ascii="Calibri" w:hAnsi="Calibri" w:cs="Calibri"/>
          <w:b/>
          <w:u w:val="single"/>
        </w:rPr>
        <w:t>Résumé de poster</w:t>
      </w:r>
      <w:r w:rsidRPr="00D17D31">
        <w:rPr>
          <w:rFonts w:ascii="Calibri" w:hAnsi="Calibri" w:cs="Calibri"/>
          <w:b/>
        </w:rPr>
        <w:t xml:space="preserve"> </w:t>
      </w:r>
      <w:r w:rsidRPr="00D17D31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à joindre </w:t>
      </w:r>
      <w:r w:rsidR="00032A88">
        <w:rPr>
          <w:rFonts w:ascii="Calibri" w:hAnsi="Calibri" w:cs="Calibri"/>
        </w:rPr>
        <w:t xml:space="preserve">sur </w:t>
      </w:r>
      <w:r w:rsidRPr="00D17D31">
        <w:rPr>
          <w:rFonts w:ascii="Calibri" w:hAnsi="Calibri" w:cs="Calibri"/>
        </w:rPr>
        <w:t>page suivante)</w:t>
      </w:r>
    </w:p>
    <w:p w:rsidR="00D17D31" w:rsidRDefault="00D17D3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17D31" w:rsidRDefault="00D17D31" w:rsidP="00D17D31">
      <w:pPr>
        <w:rPr>
          <w:rFonts w:ascii="Calibri" w:hAnsi="Calibri" w:cs="Calibri"/>
        </w:rPr>
      </w:pPr>
    </w:p>
    <w:p w:rsidR="00D17D31" w:rsidRDefault="00D17D31" w:rsidP="00D17D31">
      <w:pPr>
        <w:rPr>
          <w:rFonts w:ascii="Calibri" w:hAnsi="Calibri" w:cs="Calibri"/>
        </w:rPr>
      </w:pPr>
    </w:p>
    <w:sectPr w:rsidR="00D17D31" w:rsidSect="00D17D3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0B"/>
    <w:rsid w:val="00032A88"/>
    <w:rsid w:val="000E2865"/>
    <w:rsid w:val="001964C3"/>
    <w:rsid w:val="00284B97"/>
    <w:rsid w:val="002B3ED9"/>
    <w:rsid w:val="003D420B"/>
    <w:rsid w:val="0042101A"/>
    <w:rsid w:val="00465E77"/>
    <w:rsid w:val="00484C85"/>
    <w:rsid w:val="004C2BAE"/>
    <w:rsid w:val="004C527A"/>
    <w:rsid w:val="005177E7"/>
    <w:rsid w:val="005601C2"/>
    <w:rsid w:val="00725AA3"/>
    <w:rsid w:val="00785589"/>
    <w:rsid w:val="007D31FD"/>
    <w:rsid w:val="00883989"/>
    <w:rsid w:val="00896568"/>
    <w:rsid w:val="00A65D01"/>
    <w:rsid w:val="00AE7C54"/>
    <w:rsid w:val="00B5120B"/>
    <w:rsid w:val="00C3397E"/>
    <w:rsid w:val="00CE3477"/>
    <w:rsid w:val="00D17D31"/>
    <w:rsid w:val="00D33A72"/>
    <w:rsid w:val="00E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2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5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2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5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coise.gelders@uclouva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2013-01-23T14:35:00Z</dcterms:created>
  <dcterms:modified xsi:type="dcterms:W3CDTF">2013-02-01T13:33:00Z</dcterms:modified>
</cp:coreProperties>
</file>